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F2E" w:rsidRPr="00691058" w:rsidRDefault="00CD2F2E" w:rsidP="00CD2F2E">
      <w:pPr>
        <w:pStyle w:val="Default"/>
        <w:tabs>
          <w:tab w:val="left" w:pos="2834"/>
        </w:tabs>
        <w:spacing w:line="276" w:lineRule="auto"/>
        <w:rPr>
          <w:sz w:val="28"/>
          <w:szCs w:val="28"/>
        </w:rPr>
      </w:pPr>
      <w:bookmarkStart w:id="0" w:name="_GoBack"/>
      <w:bookmarkEnd w:id="0"/>
      <w:r w:rsidRPr="00691058">
        <w:rPr>
          <w:b/>
          <w:sz w:val="28"/>
          <w:szCs w:val="28"/>
        </w:rPr>
        <w:t>Comune di Maruggio</w:t>
      </w:r>
      <w:r w:rsidRPr="00691058">
        <w:rPr>
          <w:sz w:val="28"/>
          <w:szCs w:val="28"/>
        </w:rPr>
        <w:t xml:space="preserve"> (TA)</w:t>
      </w:r>
      <w:r w:rsidRPr="00691058">
        <w:rPr>
          <w:sz w:val="28"/>
          <w:szCs w:val="28"/>
        </w:rPr>
        <w:tab/>
      </w:r>
    </w:p>
    <w:p w:rsidR="00CD2F2E" w:rsidRPr="00691058" w:rsidRDefault="00CD2F2E" w:rsidP="00CD2F2E">
      <w:pPr>
        <w:pStyle w:val="Default"/>
        <w:spacing w:line="276" w:lineRule="auto"/>
        <w:rPr>
          <w:b/>
          <w:bCs/>
          <w:sz w:val="20"/>
          <w:szCs w:val="20"/>
        </w:rPr>
      </w:pPr>
      <w:r w:rsidRPr="00691058">
        <w:rPr>
          <w:sz w:val="20"/>
          <w:szCs w:val="20"/>
        </w:rPr>
        <w:t xml:space="preserve"> </w:t>
      </w:r>
      <w:r w:rsidRPr="00691058">
        <w:rPr>
          <w:sz w:val="20"/>
          <w:szCs w:val="20"/>
        </w:rPr>
        <w:tab/>
      </w:r>
      <w:r w:rsidRPr="00691058">
        <w:rPr>
          <w:sz w:val="20"/>
          <w:szCs w:val="20"/>
        </w:rPr>
        <w:tab/>
      </w:r>
      <w:r w:rsidRPr="00691058">
        <w:rPr>
          <w:sz w:val="20"/>
          <w:szCs w:val="20"/>
        </w:rPr>
        <w:tab/>
      </w:r>
      <w:r w:rsidRPr="00691058">
        <w:rPr>
          <w:sz w:val="20"/>
          <w:szCs w:val="20"/>
        </w:rPr>
        <w:tab/>
      </w:r>
      <w:r w:rsidRPr="00691058">
        <w:rPr>
          <w:sz w:val="20"/>
          <w:szCs w:val="20"/>
        </w:rPr>
        <w:tab/>
      </w:r>
      <w:r w:rsidRPr="00691058">
        <w:rPr>
          <w:sz w:val="20"/>
          <w:szCs w:val="20"/>
        </w:rPr>
        <w:tab/>
      </w:r>
      <w:r w:rsidRPr="00691058">
        <w:rPr>
          <w:sz w:val="20"/>
          <w:szCs w:val="20"/>
        </w:rPr>
        <w:tab/>
      </w:r>
      <w:r w:rsidRPr="00691058">
        <w:rPr>
          <w:sz w:val="20"/>
          <w:szCs w:val="20"/>
        </w:rPr>
        <w:tab/>
        <w:t xml:space="preserve">  </w:t>
      </w:r>
      <w:r w:rsidRPr="00691058">
        <w:rPr>
          <w:b/>
          <w:bCs/>
          <w:sz w:val="20"/>
          <w:szCs w:val="20"/>
        </w:rPr>
        <w:t>ALLEGATO MODELLO “C”</w:t>
      </w:r>
    </w:p>
    <w:p w:rsidR="00CD2F2E" w:rsidRPr="00691058" w:rsidRDefault="00CD2F2E" w:rsidP="00CD2F2E">
      <w:pPr>
        <w:pStyle w:val="Default"/>
        <w:spacing w:line="276" w:lineRule="auto"/>
        <w:rPr>
          <w:b/>
          <w:bCs/>
          <w:sz w:val="20"/>
          <w:szCs w:val="20"/>
        </w:rPr>
      </w:pPr>
    </w:p>
    <w:p w:rsidR="00CD2F2E" w:rsidRPr="00691058" w:rsidRDefault="00CD2F2E" w:rsidP="00CD2F2E">
      <w:pPr>
        <w:rPr>
          <w:b/>
        </w:rPr>
      </w:pPr>
      <w:r w:rsidRPr="00691058">
        <w:rPr>
          <w:b/>
        </w:rPr>
        <w:t xml:space="preserve">OGGETTO: </w:t>
      </w:r>
      <w:r w:rsidRPr="00691058">
        <w:rPr>
          <w:b/>
          <w:i/>
        </w:rPr>
        <w:t>procedura aperta per la</w:t>
      </w:r>
      <w:r w:rsidRPr="00691058">
        <w:rPr>
          <w:b/>
        </w:rPr>
        <w:t xml:space="preserve"> </w:t>
      </w:r>
      <w:r w:rsidRPr="00691058">
        <w:rPr>
          <w:b/>
          <w:i/>
        </w:rPr>
        <w:t>manutenzione ordinaria, straordinaria e collaudi p</w:t>
      </w:r>
      <w:r w:rsidRPr="00691058">
        <w:rPr>
          <w:b/>
          <w:i/>
        </w:rPr>
        <w:t>e</w:t>
      </w:r>
      <w:r w:rsidRPr="00691058">
        <w:rPr>
          <w:b/>
          <w:i/>
        </w:rPr>
        <w:t>riodici di apparecchiature per la rilevazione automatica delle infrazioni al C.d.S. di cui all’art. 142 e 146 “Photored F17D” compresi servizi complementari di ausilio tecnico all’ufficio verbali della Polizia Municipale e ausilio legale avverso i ricorsi presentati</w:t>
      </w:r>
      <w:r>
        <w:rPr>
          <w:b/>
          <w:i/>
        </w:rPr>
        <w:t>.</w:t>
      </w:r>
    </w:p>
    <w:p w:rsidR="00CD2F2E" w:rsidRPr="00691058" w:rsidRDefault="00CD2F2E" w:rsidP="00CD2F2E">
      <w:pPr>
        <w:pStyle w:val="Default"/>
        <w:rPr>
          <w:sz w:val="20"/>
          <w:szCs w:val="20"/>
        </w:rPr>
      </w:pPr>
    </w:p>
    <w:p w:rsidR="00CD2F2E" w:rsidRPr="00691058" w:rsidRDefault="00CD2F2E" w:rsidP="00CD2F2E">
      <w:pPr>
        <w:pStyle w:val="Default"/>
        <w:spacing w:line="360" w:lineRule="auto"/>
        <w:rPr>
          <w:sz w:val="20"/>
          <w:szCs w:val="20"/>
        </w:rPr>
      </w:pPr>
      <w:r w:rsidRPr="00691058">
        <w:rPr>
          <w:sz w:val="20"/>
          <w:szCs w:val="20"/>
        </w:rPr>
        <w:t xml:space="preserve">Il/La sottoscritto/a _______________________________________nato/a il ________________ a __________________ in qualità di ______________________dell’impresa ______________ con sede legale in __________________ prov. ___ CAP _______Via ____________________  n. _____ Partita Iva ______________________ Codice fiscale __________________________ Telefono ________________ Fax _____________________e-mail_______________________ </w:t>
      </w:r>
    </w:p>
    <w:p w:rsidR="00CD2F2E" w:rsidRPr="00691058" w:rsidRDefault="00CD2F2E" w:rsidP="00CD2F2E">
      <w:pPr>
        <w:pStyle w:val="Default"/>
        <w:spacing w:line="276" w:lineRule="auto"/>
        <w:rPr>
          <w:sz w:val="20"/>
          <w:szCs w:val="20"/>
        </w:rPr>
      </w:pPr>
      <w:r w:rsidRPr="00691058">
        <w:rPr>
          <w:sz w:val="20"/>
          <w:szCs w:val="20"/>
        </w:rPr>
        <w:t xml:space="preserve">ai sensi degli articoli 46 e 47 del D.P.R. 28 dicembre 2000, n. 445, consapevole delle sanzioni penali per le ipotesi di falsità in atti e dichiarazioni mendaci ivi indicate </w:t>
      </w:r>
    </w:p>
    <w:p w:rsidR="00CD2F2E" w:rsidRPr="00691058" w:rsidRDefault="00CD2F2E" w:rsidP="00CD2F2E">
      <w:pPr>
        <w:pStyle w:val="Default"/>
        <w:spacing w:line="276" w:lineRule="auto"/>
        <w:rPr>
          <w:sz w:val="20"/>
          <w:szCs w:val="20"/>
        </w:rPr>
      </w:pPr>
    </w:p>
    <w:p w:rsidR="00CD2F2E" w:rsidRPr="00691058" w:rsidRDefault="00CD2F2E" w:rsidP="00CD2F2E">
      <w:pPr>
        <w:pStyle w:val="Default"/>
        <w:spacing w:line="276" w:lineRule="auto"/>
        <w:jc w:val="center"/>
        <w:rPr>
          <w:b/>
          <w:bCs/>
          <w:sz w:val="23"/>
          <w:szCs w:val="23"/>
        </w:rPr>
      </w:pPr>
      <w:r w:rsidRPr="00691058">
        <w:rPr>
          <w:b/>
          <w:bCs/>
          <w:sz w:val="23"/>
          <w:szCs w:val="23"/>
        </w:rPr>
        <w:t>DICHIARA</w:t>
      </w:r>
    </w:p>
    <w:p w:rsidR="00CD2F2E" w:rsidRPr="00691058" w:rsidRDefault="00CD2F2E" w:rsidP="00CD2F2E">
      <w:pPr>
        <w:pStyle w:val="Default"/>
        <w:spacing w:line="276" w:lineRule="auto"/>
        <w:jc w:val="center"/>
        <w:rPr>
          <w:sz w:val="23"/>
          <w:szCs w:val="23"/>
        </w:rPr>
      </w:pPr>
    </w:p>
    <w:p w:rsidR="00CD2F2E" w:rsidRPr="00691058" w:rsidRDefault="00CD2F2E" w:rsidP="00CD2F2E">
      <w:pPr>
        <w:rPr>
          <w:color w:val="000000"/>
        </w:rPr>
      </w:pPr>
      <w:r w:rsidRPr="00691058">
        <w:rPr>
          <w:color w:val="000000"/>
          <w:sz w:val="20"/>
          <w:szCs w:val="20"/>
        </w:rPr>
        <w:t>che i soggetti muniti del potere di rappresentanza, oltre al sottoscritto dichiarante, sono (</w:t>
      </w:r>
      <w:r w:rsidRPr="00691058">
        <w:rPr>
          <w:i/>
          <w:iCs/>
          <w:color w:val="000000"/>
          <w:sz w:val="20"/>
          <w:szCs w:val="20"/>
        </w:rPr>
        <w:t>indic</w:t>
      </w:r>
      <w:r w:rsidRPr="00691058">
        <w:rPr>
          <w:i/>
          <w:iCs/>
          <w:color w:val="000000"/>
          <w:sz w:val="20"/>
          <w:szCs w:val="20"/>
        </w:rPr>
        <w:t>a</w:t>
      </w:r>
      <w:r w:rsidRPr="00691058">
        <w:rPr>
          <w:i/>
          <w:iCs/>
          <w:color w:val="000000"/>
          <w:sz w:val="20"/>
          <w:szCs w:val="20"/>
        </w:rPr>
        <w:t>re per le imprese individuali il nominativo del titolare; per le società in nome collettivo il nomin</w:t>
      </w:r>
      <w:r w:rsidRPr="00691058">
        <w:rPr>
          <w:i/>
          <w:iCs/>
          <w:color w:val="000000"/>
          <w:sz w:val="20"/>
          <w:szCs w:val="20"/>
        </w:rPr>
        <w:t>a</w:t>
      </w:r>
      <w:r w:rsidRPr="00691058">
        <w:rPr>
          <w:i/>
          <w:iCs/>
          <w:color w:val="000000"/>
          <w:sz w:val="20"/>
          <w:szCs w:val="20"/>
        </w:rPr>
        <w:t>tivo dei soci; per le società in accomandita semplice il nominativo dei soci accomandatari; per ogni altro tipo di società o di consorzio il nominativo degli amministratori muniti di rappresenta</w:t>
      </w:r>
      <w:r w:rsidRPr="00691058">
        <w:rPr>
          <w:i/>
          <w:iCs/>
          <w:color w:val="000000"/>
          <w:sz w:val="20"/>
          <w:szCs w:val="20"/>
        </w:rPr>
        <w:t>n</w:t>
      </w:r>
      <w:r w:rsidRPr="00691058">
        <w:rPr>
          <w:i/>
          <w:iCs/>
          <w:color w:val="000000"/>
          <w:sz w:val="20"/>
          <w:szCs w:val="20"/>
        </w:rPr>
        <w:t>za</w:t>
      </w:r>
      <w:r w:rsidRPr="00691058">
        <w:rPr>
          <w:color w:val="000000"/>
          <w:sz w:val="20"/>
          <w:szCs w:val="20"/>
        </w:rPr>
        <w:t xml:space="preserve">): </w:t>
      </w:r>
    </w:p>
    <w:p w:rsidR="00CD2F2E" w:rsidRPr="00691058" w:rsidRDefault="00CD2F2E" w:rsidP="00CD2F2E">
      <w:pPr>
        <w:rPr>
          <w:color w:val="000000"/>
          <w:sz w:val="20"/>
          <w:szCs w:val="20"/>
        </w:rPr>
      </w:pPr>
      <w:r w:rsidRPr="00691058">
        <w:rPr>
          <w:color w:val="000000"/>
          <w:sz w:val="20"/>
          <w:szCs w:val="20"/>
        </w:rPr>
        <w:t>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3"/>
        <w:gridCol w:w="2096"/>
        <w:gridCol w:w="1495"/>
        <w:gridCol w:w="1716"/>
        <w:gridCol w:w="1776"/>
      </w:tblGrid>
      <w:tr w:rsidR="00CD2F2E" w:rsidRPr="00691058" w:rsidTr="009865BF">
        <w:tc>
          <w:tcPr>
            <w:tcW w:w="534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  <w:r w:rsidRPr="00691058">
              <w:rPr>
                <w:color w:val="000000"/>
                <w:sz w:val="20"/>
                <w:szCs w:val="20"/>
              </w:rPr>
              <w:t>n°</w:t>
            </w:r>
          </w:p>
        </w:tc>
        <w:tc>
          <w:tcPr>
            <w:tcW w:w="2409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  <w:r w:rsidRPr="00691058">
              <w:rPr>
                <w:color w:val="000000"/>
                <w:sz w:val="20"/>
                <w:szCs w:val="20"/>
              </w:rPr>
              <w:t xml:space="preserve">Cognome e nome           </w:t>
            </w:r>
          </w:p>
        </w:tc>
        <w:tc>
          <w:tcPr>
            <w:tcW w:w="1701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  <w:r w:rsidRPr="00691058">
              <w:rPr>
                <w:color w:val="000000"/>
                <w:sz w:val="20"/>
                <w:szCs w:val="20"/>
              </w:rPr>
              <w:t xml:space="preserve">Data di nascita          </w:t>
            </w:r>
          </w:p>
        </w:tc>
        <w:tc>
          <w:tcPr>
            <w:tcW w:w="1985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  <w:r w:rsidRPr="00691058">
              <w:rPr>
                <w:color w:val="000000"/>
                <w:sz w:val="20"/>
                <w:szCs w:val="20"/>
              </w:rPr>
              <w:t xml:space="preserve">Luogo di nascita            </w:t>
            </w:r>
          </w:p>
        </w:tc>
        <w:tc>
          <w:tcPr>
            <w:tcW w:w="2014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  <w:r w:rsidRPr="00691058">
              <w:rPr>
                <w:color w:val="000000"/>
                <w:sz w:val="20"/>
                <w:szCs w:val="20"/>
              </w:rPr>
              <w:t>Ruolo ricoperto</w:t>
            </w:r>
          </w:p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</w:tr>
      <w:tr w:rsidR="00CD2F2E" w:rsidRPr="00691058" w:rsidTr="009865BF">
        <w:trPr>
          <w:trHeight w:val="283"/>
        </w:trPr>
        <w:tc>
          <w:tcPr>
            <w:tcW w:w="534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14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</w:tr>
      <w:tr w:rsidR="00CD2F2E" w:rsidRPr="00691058" w:rsidTr="009865BF">
        <w:trPr>
          <w:trHeight w:val="283"/>
        </w:trPr>
        <w:tc>
          <w:tcPr>
            <w:tcW w:w="534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14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</w:tr>
      <w:tr w:rsidR="00CD2F2E" w:rsidRPr="00691058" w:rsidTr="009865BF">
        <w:trPr>
          <w:trHeight w:val="283"/>
        </w:trPr>
        <w:tc>
          <w:tcPr>
            <w:tcW w:w="534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14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</w:tr>
      <w:tr w:rsidR="00CD2F2E" w:rsidRPr="00691058" w:rsidTr="009865BF">
        <w:trPr>
          <w:trHeight w:val="283"/>
        </w:trPr>
        <w:tc>
          <w:tcPr>
            <w:tcW w:w="534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14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CD2F2E" w:rsidRPr="00691058" w:rsidRDefault="00CD2F2E" w:rsidP="00CD2F2E">
      <w:pPr>
        <w:rPr>
          <w:color w:val="000000"/>
          <w:sz w:val="20"/>
          <w:szCs w:val="20"/>
        </w:rPr>
      </w:pPr>
    </w:p>
    <w:p w:rsidR="00CD2F2E" w:rsidRPr="00691058" w:rsidRDefault="00CD2F2E" w:rsidP="00CD2F2E">
      <w:pPr>
        <w:rPr>
          <w:b/>
          <w:bCs/>
          <w:color w:val="000000"/>
          <w:sz w:val="20"/>
          <w:szCs w:val="20"/>
        </w:rPr>
      </w:pPr>
      <w:r w:rsidRPr="00691058">
        <w:rPr>
          <w:b/>
          <w:bCs/>
          <w:color w:val="000000"/>
          <w:sz w:val="20"/>
          <w:szCs w:val="20"/>
        </w:rPr>
        <w:t xml:space="preserve">CIASCUNO DEI SOGGETTI INDICATI DOVRA’ PROCEDERE AD AUTONOMA DICHIARA- ZIONE DELLE CIRCOSTANZE DI CUI ALLE SUCCESSIVE LETTERE d), e), f), g). </w:t>
      </w:r>
    </w:p>
    <w:p w:rsidR="00CD2F2E" w:rsidRPr="00691058" w:rsidRDefault="00CD2F2E" w:rsidP="00CD2F2E">
      <w:pPr>
        <w:rPr>
          <w:color w:val="000000"/>
          <w:sz w:val="20"/>
          <w:szCs w:val="20"/>
        </w:rPr>
      </w:pPr>
    </w:p>
    <w:p w:rsidR="00CD2F2E" w:rsidRPr="00691058" w:rsidRDefault="00CD2F2E" w:rsidP="00CD2F2E">
      <w:pPr>
        <w:rPr>
          <w:color w:val="000000"/>
          <w:sz w:val="20"/>
          <w:szCs w:val="20"/>
        </w:rPr>
      </w:pPr>
      <w:r w:rsidRPr="00691058">
        <w:rPr>
          <w:color w:val="000000"/>
          <w:sz w:val="20"/>
          <w:szCs w:val="20"/>
        </w:rPr>
        <w:t xml:space="preserve">b. che il ruolo di direttore tecnico è ricoperto da: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3"/>
        <w:gridCol w:w="2096"/>
        <w:gridCol w:w="1495"/>
        <w:gridCol w:w="1716"/>
        <w:gridCol w:w="1776"/>
      </w:tblGrid>
      <w:tr w:rsidR="00CD2F2E" w:rsidRPr="00691058" w:rsidTr="009865BF">
        <w:tc>
          <w:tcPr>
            <w:tcW w:w="534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  <w:r w:rsidRPr="00691058">
              <w:rPr>
                <w:color w:val="000000"/>
                <w:sz w:val="20"/>
                <w:szCs w:val="20"/>
              </w:rPr>
              <w:t>n°</w:t>
            </w:r>
          </w:p>
        </w:tc>
        <w:tc>
          <w:tcPr>
            <w:tcW w:w="2409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  <w:r w:rsidRPr="00691058">
              <w:rPr>
                <w:color w:val="000000"/>
                <w:sz w:val="20"/>
                <w:szCs w:val="20"/>
              </w:rPr>
              <w:t xml:space="preserve">Cognome e nome           </w:t>
            </w:r>
          </w:p>
        </w:tc>
        <w:tc>
          <w:tcPr>
            <w:tcW w:w="1701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  <w:r w:rsidRPr="00691058">
              <w:rPr>
                <w:color w:val="000000"/>
                <w:sz w:val="20"/>
                <w:szCs w:val="20"/>
              </w:rPr>
              <w:t xml:space="preserve">Data di nascita          </w:t>
            </w:r>
          </w:p>
        </w:tc>
        <w:tc>
          <w:tcPr>
            <w:tcW w:w="1985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  <w:r w:rsidRPr="00691058">
              <w:rPr>
                <w:color w:val="000000"/>
                <w:sz w:val="20"/>
                <w:szCs w:val="20"/>
              </w:rPr>
              <w:t xml:space="preserve">Luogo di nascita            </w:t>
            </w:r>
          </w:p>
        </w:tc>
        <w:tc>
          <w:tcPr>
            <w:tcW w:w="2014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  <w:r w:rsidRPr="00691058">
              <w:rPr>
                <w:color w:val="000000"/>
                <w:sz w:val="20"/>
                <w:szCs w:val="20"/>
              </w:rPr>
              <w:t>Ruolo ricoperto</w:t>
            </w:r>
          </w:p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</w:tr>
      <w:tr w:rsidR="00CD2F2E" w:rsidRPr="00691058" w:rsidTr="009865BF">
        <w:trPr>
          <w:trHeight w:val="340"/>
        </w:trPr>
        <w:tc>
          <w:tcPr>
            <w:tcW w:w="534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14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  <w:r w:rsidRPr="00691058">
              <w:rPr>
                <w:color w:val="000000"/>
                <w:sz w:val="20"/>
                <w:szCs w:val="20"/>
              </w:rPr>
              <w:t>direttore tecnico</w:t>
            </w:r>
          </w:p>
        </w:tc>
      </w:tr>
    </w:tbl>
    <w:p w:rsidR="00CD2F2E" w:rsidRPr="00691058" w:rsidRDefault="00CD2F2E" w:rsidP="00CD2F2E">
      <w:pPr>
        <w:rPr>
          <w:color w:val="000000"/>
          <w:sz w:val="20"/>
          <w:szCs w:val="20"/>
        </w:rPr>
      </w:pPr>
    </w:p>
    <w:p w:rsidR="00CD2F2E" w:rsidRPr="00691058" w:rsidRDefault="00CD2F2E" w:rsidP="00CD2F2E">
      <w:pPr>
        <w:rPr>
          <w:color w:val="000000"/>
          <w:sz w:val="20"/>
          <w:szCs w:val="20"/>
        </w:rPr>
      </w:pPr>
      <w:r w:rsidRPr="00691058">
        <w:rPr>
          <w:color w:val="000000"/>
          <w:sz w:val="20"/>
          <w:szCs w:val="20"/>
        </w:rPr>
        <w:t>c. che nell’ultimo triennio precedente la data della lettera d’invito della presente gara sono ce</w:t>
      </w:r>
      <w:r w:rsidRPr="00691058">
        <w:rPr>
          <w:color w:val="000000"/>
          <w:sz w:val="20"/>
          <w:szCs w:val="20"/>
        </w:rPr>
        <w:t>s</w:t>
      </w:r>
      <w:r w:rsidRPr="00691058">
        <w:rPr>
          <w:color w:val="000000"/>
          <w:sz w:val="20"/>
          <w:szCs w:val="20"/>
        </w:rPr>
        <w:t>sati dalle cariche indicate alle precedenti lettere a) e b) i seguenti soggetti: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3"/>
        <w:gridCol w:w="2096"/>
        <w:gridCol w:w="1495"/>
        <w:gridCol w:w="1716"/>
        <w:gridCol w:w="1776"/>
      </w:tblGrid>
      <w:tr w:rsidR="00CD2F2E" w:rsidRPr="00691058" w:rsidTr="009865BF">
        <w:tc>
          <w:tcPr>
            <w:tcW w:w="534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  <w:r w:rsidRPr="00691058">
              <w:rPr>
                <w:color w:val="000000"/>
                <w:sz w:val="20"/>
                <w:szCs w:val="20"/>
              </w:rPr>
              <w:t>n°</w:t>
            </w:r>
          </w:p>
        </w:tc>
        <w:tc>
          <w:tcPr>
            <w:tcW w:w="2409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  <w:r w:rsidRPr="00691058">
              <w:rPr>
                <w:color w:val="000000"/>
                <w:sz w:val="20"/>
                <w:szCs w:val="20"/>
              </w:rPr>
              <w:t xml:space="preserve">Cognome e nome           </w:t>
            </w:r>
          </w:p>
        </w:tc>
        <w:tc>
          <w:tcPr>
            <w:tcW w:w="1701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  <w:r w:rsidRPr="00691058">
              <w:rPr>
                <w:color w:val="000000"/>
                <w:sz w:val="20"/>
                <w:szCs w:val="20"/>
              </w:rPr>
              <w:t xml:space="preserve">Data di nascita          </w:t>
            </w:r>
          </w:p>
        </w:tc>
        <w:tc>
          <w:tcPr>
            <w:tcW w:w="1985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  <w:r w:rsidRPr="00691058">
              <w:rPr>
                <w:color w:val="000000"/>
                <w:sz w:val="20"/>
                <w:szCs w:val="20"/>
              </w:rPr>
              <w:t xml:space="preserve">Luogo di nascita            </w:t>
            </w:r>
          </w:p>
        </w:tc>
        <w:tc>
          <w:tcPr>
            <w:tcW w:w="2014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  <w:r w:rsidRPr="00691058">
              <w:rPr>
                <w:color w:val="000000"/>
                <w:sz w:val="20"/>
                <w:szCs w:val="20"/>
              </w:rPr>
              <w:t>Ruolo ricoperto</w:t>
            </w:r>
          </w:p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</w:tr>
      <w:tr w:rsidR="00CD2F2E" w:rsidRPr="00691058" w:rsidTr="009865BF">
        <w:trPr>
          <w:trHeight w:val="283"/>
        </w:trPr>
        <w:tc>
          <w:tcPr>
            <w:tcW w:w="534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14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</w:tr>
      <w:tr w:rsidR="00CD2F2E" w:rsidRPr="00691058" w:rsidTr="009865BF">
        <w:trPr>
          <w:trHeight w:val="283"/>
        </w:trPr>
        <w:tc>
          <w:tcPr>
            <w:tcW w:w="534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14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</w:tr>
      <w:tr w:rsidR="00CD2F2E" w:rsidRPr="00691058" w:rsidTr="009865BF">
        <w:trPr>
          <w:trHeight w:val="283"/>
        </w:trPr>
        <w:tc>
          <w:tcPr>
            <w:tcW w:w="534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14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</w:tr>
      <w:tr w:rsidR="00CD2F2E" w:rsidRPr="00691058" w:rsidTr="009865BF">
        <w:trPr>
          <w:trHeight w:val="283"/>
        </w:trPr>
        <w:tc>
          <w:tcPr>
            <w:tcW w:w="534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14" w:type="dxa"/>
            <w:shd w:val="clear" w:color="auto" w:fill="auto"/>
          </w:tcPr>
          <w:p w:rsidR="00CD2F2E" w:rsidRPr="00691058" w:rsidRDefault="00CD2F2E" w:rsidP="009865BF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CD2F2E" w:rsidRPr="00691058" w:rsidRDefault="00CD2F2E" w:rsidP="00CD2F2E">
      <w:pPr>
        <w:rPr>
          <w:color w:val="000000"/>
          <w:sz w:val="20"/>
          <w:szCs w:val="20"/>
        </w:rPr>
      </w:pPr>
    </w:p>
    <w:p w:rsidR="00CD2F2E" w:rsidRPr="00691058" w:rsidRDefault="00CD2F2E" w:rsidP="00CD2F2E">
      <w:pPr>
        <w:rPr>
          <w:color w:val="000000"/>
          <w:sz w:val="20"/>
          <w:szCs w:val="20"/>
        </w:rPr>
      </w:pPr>
    </w:p>
    <w:p w:rsidR="00CD2F2E" w:rsidRPr="00691058" w:rsidRDefault="00CD2F2E" w:rsidP="00CD2F2E">
      <w:pPr>
        <w:rPr>
          <w:b/>
          <w:i/>
          <w:color w:val="000000"/>
          <w:sz w:val="20"/>
          <w:szCs w:val="20"/>
        </w:rPr>
      </w:pPr>
      <w:r w:rsidRPr="00691058">
        <w:rPr>
          <w:color w:val="000000"/>
          <w:sz w:val="20"/>
          <w:szCs w:val="20"/>
        </w:rPr>
        <w:t xml:space="preserve">d. </w:t>
      </w:r>
      <w:r w:rsidRPr="00691058">
        <w:rPr>
          <w:b/>
          <w:i/>
          <w:color w:val="000000"/>
          <w:sz w:val="20"/>
          <w:szCs w:val="20"/>
        </w:rPr>
        <w:t>(barrare l’opzione che interessa)</w:t>
      </w:r>
    </w:p>
    <w:p w:rsidR="00CD2F2E" w:rsidRPr="00691058" w:rsidRDefault="00CD2F2E" w:rsidP="00CD2F2E">
      <w:pPr>
        <w:spacing w:after="52"/>
        <w:rPr>
          <w:color w:val="000000"/>
          <w:sz w:val="20"/>
          <w:szCs w:val="20"/>
        </w:rPr>
      </w:pPr>
      <w:r w:rsidRPr="00691058">
        <w:rPr>
          <w:color w:val="000000"/>
          <w:sz w:val="20"/>
          <w:szCs w:val="20"/>
        </w:rPr>
        <w:t>che non è pendente alcun procedimento per l'applicazione di una delle misure di prevenzione di cui all'a</w:t>
      </w:r>
      <w:r w:rsidRPr="00691058">
        <w:rPr>
          <w:color w:val="000000"/>
          <w:sz w:val="20"/>
          <w:szCs w:val="20"/>
        </w:rPr>
        <w:t>r</w:t>
      </w:r>
      <w:r w:rsidRPr="00691058">
        <w:rPr>
          <w:color w:val="000000"/>
          <w:sz w:val="20"/>
          <w:szCs w:val="20"/>
        </w:rPr>
        <w:t>ticolo 3 della legge 27 dicembre 1956, n. 1423 o di una delle cause ostative previste dall’articolo 10 della legge 31 maggio 1965, n. 575, nei confronti del sottoscritto dichiarante e dei soggetti indicati alle prec</w:t>
      </w:r>
      <w:r w:rsidRPr="00691058">
        <w:rPr>
          <w:color w:val="000000"/>
          <w:sz w:val="20"/>
          <w:szCs w:val="20"/>
        </w:rPr>
        <w:t>e</w:t>
      </w:r>
      <w:r w:rsidRPr="00691058">
        <w:rPr>
          <w:color w:val="000000"/>
          <w:sz w:val="20"/>
          <w:szCs w:val="20"/>
        </w:rPr>
        <w:t>denti lettere a) e b)</w:t>
      </w:r>
      <w:r w:rsidRPr="00691058">
        <w:rPr>
          <w:i/>
          <w:iCs/>
          <w:color w:val="000000"/>
          <w:sz w:val="20"/>
          <w:szCs w:val="20"/>
        </w:rPr>
        <w:t xml:space="preserve">; </w:t>
      </w:r>
    </w:p>
    <w:p w:rsidR="00CD2F2E" w:rsidRPr="00691058" w:rsidRDefault="00CD2F2E" w:rsidP="00CD2F2E">
      <w:pPr>
        <w:spacing w:after="52"/>
        <w:rPr>
          <w:color w:val="000000"/>
          <w:sz w:val="20"/>
          <w:szCs w:val="20"/>
        </w:rPr>
      </w:pPr>
      <w:r w:rsidRPr="00691058">
        <w:rPr>
          <w:color w:val="000000"/>
          <w:sz w:val="20"/>
          <w:szCs w:val="20"/>
        </w:rPr>
        <w:t></w:t>
      </w:r>
      <w:r w:rsidRPr="00691058">
        <w:rPr>
          <w:color w:val="000000"/>
          <w:sz w:val="20"/>
          <w:szCs w:val="20"/>
        </w:rPr>
        <w:t xml:space="preserve">che nei confronti di _____________________________________________risulta essere </w:t>
      </w:r>
    </w:p>
    <w:p w:rsidR="00CD2F2E" w:rsidRPr="00691058" w:rsidRDefault="00CD2F2E" w:rsidP="00CD2F2E">
      <w:pPr>
        <w:spacing w:after="52"/>
        <w:rPr>
          <w:color w:val="000000"/>
          <w:sz w:val="20"/>
          <w:szCs w:val="20"/>
        </w:rPr>
      </w:pPr>
      <w:r w:rsidRPr="00691058">
        <w:rPr>
          <w:color w:val="000000"/>
          <w:sz w:val="20"/>
          <w:szCs w:val="20"/>
        </w:rPr>
        <w:t xml:space="preserve">in corso: _____________________________________________________________________ </w:t>
      </w:r>
    </w:p>
    <w:p w:rsidR="00CD2F2E" w:rsidRPr="00691058" w:rsidRDefault="00CD2F2E" w:rsidP="00CD2F2E">
      <w:pPr>
        <w:rPr>
          <w:color w:val="000000"/>
          <w:sz w:val="20"/>
          <w:szCs w:val="20"/>
        </w:rPr>
      </w:pPr>
      <w:r w:rsidRPr="00691058">
        <w:rPr>
          <w:color w:val="000000"/>
          <w:sz w:val="20"/>
          <w:szCs w:val="20"/>
        </w:rPr>
        <w:t></w:t>
      </w:r>
      <w:r w:rsidRPr="00691058">
        <w:rPr>
          <w:color w:val="000000"/>
          <w:sz w:val="20"/>
          <w:szCs w:val="20"/>
        </w:rPr>
        <w:t xml:space="preserve">che nei confronti di _________________________________________risultano emesse le </w:t>
      </w:r>
    </w:p>
    <w:p w:rsidR="00CD2F2E" w:rsidRPr="00691058" w:rsidRDefault="00CD2F2E" w:rsidP="00CD2F2E">
      <w:pPr>
        <w:rPr>
          <w:color w:val="000000"/>
          <w:sz w:val="20"/>
          <w:szCs w:val="20"/>
        </w:rPr>
      </w:pPr>
    </w:p>
    <w:p w:rsidR="00CD2F2E" w:rsidRPr="00691058" w:rsidRDefault="00CD2F2E" w:rsidP="00CD2F2E">
      <w:pPr>
        <w:rPr>
          <w:color w:val="000000"/>
          <w:sz w:val="20"/>
          <w:szCs w:val="20"/>
        </w:rPr>
      </w:pPr>
      <w:r w:rsidRPr="00691058">
        <w:rPr>
          <w:color w:val="000000"/>
          <w:sz w:val="20"/>
          <w:szCs w:val="20"/>
        </w:rPr>
        <w:t>sentenze di condanna per le quali si è beneficiato della non menzi</w:t>
      </w:r>
      <w:r w:rsidRPr="00691058">
        <w:rPr>
          <w:color w:val="000000"/>
          <w:sz w:val="20"/>
          <w:szCs w:val="20"/>
        </w:rPr>
        <w:t>o</w:t>
      </w:r>
      <w:r w:rsidRPr="00691058">
        <w:rPr>
          <w:color w:val="000000"/>
          <w:sz w:val="20"/>
          <w:szCs w:val="20"/>
        </w:rPr>
        <w:t xml:space="preserve">ne____________________ </w:t>
      </w:r>
    </w:p>
    <w:p w:rsidR="00CD2F2E" w:rsidRPr="00691058" w:rsidRDefault="00CD2F2E" w:rsidP="00CD2F2E">
      <w:pPr>
        <w:rPr>
          <w:color w:val="000000"/>
          <w:sz w:val="20"/>
          <w:szCs w:val="20"/>
        </w:rPr>
      </w:pPr>
    </w:p>
    <w:p w:rsidR="00CD2F2E" w:rsidRPr="00691058" w:rsidRDefault="00CD2F2E" w:rsidP="00CD2F2E">
      <w:pPr>
        <w:rPr>
          <w:b/>
          <w:color w:val="000000"/>
          <w:sz w:val="20"/>
          <w:szCs w:val="20"/>
        </w:rPr>
      </w:pPr>
      <w:r w:rsidRPr="00691058">
        <w:rPr>
          <w:i/>
          <w:iCs/>
          <w:color w:val="000000"/>
          <w:sz w:val="20"/>
          <w:szCs w:val="20"/>
        </w:rPr>
        <w:t xml:space="preserve">e. </w:t>
      </w:r>
      <w:r w:rsidRPr="00691058">
        <w:rPr>
          <w:b/>
          <w:i/>
          <w:iCs/>
          <w:color w:val="000000"/>
          <w:sz w:val="20"/>
          <w:szCs w:val="20"/>
        </w:rPr>
        <w:t xml:space="preserve">(barrare l’opzione che interessa) </w:t>
      </w:r>
    </w:p>
    <w:p w:rsidR="00CD2F2E" w:rsidRPr="00691058" w:rsidRDefault="00CD2F2E" w:rsidP="00CD2F2E">
      <w:pPr>
        <w:spacing w:after="52"/>
        <w:rPr>
          <w:color w:val="000000"/>
          <w:sz w:val="20"/>
          <w:szCs w:val="20"/>
        </w:rPr>
      </w:pPr>
      <w:r w:rsidRPr="00691058">
        <w:rPr>
          <w:color w:val="000000"/>
          <w:sz w:val="20"/>
          <w:szCs w:val="20"/>
        </w:rPr>
        <w:t></w:t>
      </w:r>
      <w:r w:rsidRPr="00691058">
        <w:rPr>
          <w:color w:val="000000"/>
          <w:sz w:val="20"/>
          <w:szCs w:val="20"/>
        </w:rPr>
        <w:t>che non è stata pronunciata sentenza di condanna passata in giudicato o emesso decreto penale di condanna divenuto irrevocabile oppure sentenza di applicazione della pena su richiesta, ai sensi dell'art</w:t>
      </w:r>
      <w:r w:rsidRPr="00691058">
        <w:rPr>
          <w:color w:val="000000"/>
          <w:sz w:val="20"/>
          <w:szCs w:val="20"/>
        </w:rPr>
        <w:t>i</w:t>
      </w:r>
      <w:r w:rsidRPr="00691058">
        <w:rPr>
          <w:color w:val="000000"/>
          <w:sz w:val="20"/>
          <w:szCs w:val="20"/>
        </w:rPr>
        <w:t>colo 444 del codice di procedura penale, nei confronti del sottoscritto dichi</w:t>
      </w:r>
      <w:r w:rsidRPr="00691058">
        <w:rPr>
          <w:color w:val="000000"/>
          <w:sz w:val="20"/>
          <w:szCs w:val="20"/>
        </w:rPr>
        <w:t>a</w:t>
      </w:r>
      <w:r w:rsidRPr="00691058">
        <w:rPr>
          <w:color w:val="000000"/>
          <w:sz w:val="20"/>
          <w:szCs w:val="20"/>
        </w:rPr>
        <w:t>rante e dei soggetti indicati alle precedenti lettere a) e b)</w:t>
      </w:r>
      <w:r w:rsidRPr="00691058">
        <w:rPr>
          <w:i/>
          <w:iCs/>
          <w:color w:val="000000"/>
          <w:sz w:val="20"/>
          <w:szCs w:val="20"/>
        </w:rPr>
        <w:t xml:space="preserve">; </w:t>
      </w:r>
    </w:p>
    <w:p w:rsidR="00CD2F2E" w:rsidRPr="00691058" w:rsidRDefault="00CD2F2E" w:rsidP="00CD2F2E">
      <w:pPr>
        <w:spacing w:after="52"/>
        <w:rPr>
          <w:color w:val="000000"/>
          <w:sz w:val="20"/>
          <w:szCs w:val="20"/>
        </w:rPr>
      </w:pPr>
    </w:p>
    <w:p w:rsidR="00CD2F2E" w:rsidRPr="00691058" w:rsidRDefault="00CD2F2E" w:rsidP="00CD2F2E">
      <w:pPr>
        <w:spacing w:after="52"/>
        <w:rPr>
          <w:color w:val="000000"/>
          <w:sz w:val="20"/>
          <w:szCs w:val="20"/>
        </w:rPr>
      </w:pPr>
      <w:r w:rsidRPr="00691058">
        <w:rPr>
          <w:color w:val="000000"/>
          <w:sz w:val="20"/>
          <w:szCs w:val="20"/>
        </w:rPr>
        <w:t></w:t>
      </w:r>
      <w:r w:rsidRPr="00691058">
        <w:rPr>
          <w:color w:val="000000"/>
          <w:sz w:val="20"/>
          <w:szCs w:val="20"/>
        </w:rPr>
        <w:t xml:space="preserve">che nei confronti di _____________________________________________ risulta: </w:t>
      </w:r>
    </w:p>
    <w:p w:rsidR="00CD2F2E" w:rsidRPr="00691058" w:rsidRDefault="00CD2F2E" w:rsidP="00CD2F2E">
      <w:pPr>
        <w:spacing w:after="52"/>
        <w:rPr>
          <w:color w:val="000000"/>
          <w:sz w:val="20"/>
          <w:szCs w:val="20"/>
        </w:rPr>
      </w:pPr>
      <w:r w:rsidRPr="00691058">
        <w:rPr>
          <w:color w:val="000000"/>
          <w:sz w:val="20"/>
          <w:szCs w:val="20"/>
        </w:rPr>
        <w:t xml:space="preserve">____________________________________________________________________________ </w:t>
      </w:r>
    </w:p>
    <w:p w:rsidR="00CD2F2E" w:rsidRPr="00691058" w:rsidRDefault="00CD2F2E" w:rsidP="00CD2F2E">
      <w:pPr>
        <w:rPr>
          <w:color w:val="000000"/>
          <w:sz w:val="20"/>
          <w:szCs w:val="20"/>
        </w:rPr>
      </w:pPr>
    </w:p>
    <w:p w:rsidR="00CD2F2E" w:rsidRPr="00691058" w:rsidRDefault="00CD2F2E" w:rsidP="00CD2F2E">
      <w:pPr>
        <w:rPr>
          <w:color w:val="000000"/>
          <w:sz w:val="20"/>
          <w:szCs w:val="20"/>
        </w:rPr>
      </w:pPr>
      <w:r w:rsidRPr="00691058">
        <w:rPr>
          <w:color w:val="000000"/>
          <w:sz w:val="20"/>
          <w:szCs w:val="20"/>
        </w:rPr>
        <w:t></w:t>
      </w:r>
      <w:r w:rsidRPr="00691058">
        <w:rPr>
          <w:color w:val="000000"/>
          <w:sz w:val="20"/>
          <w:szCs w:val="20"/>
        </w:rPr>
        <w:t>che nei confronti di _____________________________________________ risultano emesse le sentenze di condanna per le quali si è beneficiato della non menzi</w:t>
      </w:r>
      <w:r w:rsidRPr="00691058">
        <w:rPr>
          <w:color w:val="000000"/>
          <w:sz w:val="20"/>
          <w:szCs w:val="20"/>
        </w:rPr>
        <w:t>o</w:t>
      </w:r>
      <w:r w:rsidRPr="00691058">
        <w:rPr>
          <w:color w:val="000000"/>
          <w:sz w:val="20"/>
          <w:szCs w:val="20"/>
        </w:rPr>
        <w:t xml:space="preserve">ne__________________________________________________________________________ </w:t>
      </w:r>
    </w:p>
    <w:p w:rsidR="00CD2F2E" w:rsidRPr="00691058" w:rsidRDefault="00CD2F2E" w:rsidP="00CD2F2E">
      <w:pPr>
        <w:rPr>
          <w:color w:val="000000"/>
          <w:sz w:val="20"/>
          <w:szCs w:val="20"/>
        </w:rPr>
      </w:pPr>
    </w:p>
    <w:p w:rsidR="00CD2F2E" w:rsidRPr="00691058" w:rsidRDefault="00CD2F2E" w:rsidP="00CD2F2E">
      <w:pPr>
        <w:rPr>
          <w:color w:val="000000"/>
          <w:sz w:val="20"/>
          <w:szCs w:val="20"/>
        </w:rPr>
      </w:pPr>
      <w:r w:rsidRPr="00691058">
        <w:rPr>
          <w:i/>
          <w:iCs/>
          <w:color w:val="000000"/>
          <w:sz w:val="20"/>
          <w:szCs w:val="20"/>
        </w:rPr>
        <w:t xml:space="preserve">f. </w:t>
      </w:r>
      <w:r w:rsidRPr="00691058">
        <w:rPr>
          <w:b/>
          <w:i/>
          <w:iCs/>
          <w:color w:val="000000"/>
          <w:sz w:val="20"/>
          <w:szCs w:val="20"/>
        </w:rPr>
        <w:t>(barrare l’opzione che interessa)</w:t>
      </w:r>
      <w:r w:rsidRPr="00691058">
        <w:rPr>
          <w:i/>
          <w:iCs/>
          <w:color w:val="000000"/>
          <w:sz w:val="20"/>
          <w:szCs w:val="20"/>
        </w:rPr>
        <w:t xml:space="preserve"> </w:t>
      </w:r>
    </w:p>
    <w:p w:rsidR="00CD2F2E" w:rsidRPr="00691058" w:rsidRDefault="00CD2F2E" w:rsidP="00CD2F2E">
      <w:pPr>
        <w:spacing w:after="52"/>
        <w:rPr>
          <w:color w:val="000000"/>
          <w:sz w:val="20"/>
          <w:szCs w:val="20"/>
        </w:rPr>
      </w:pPr>
      <w:r w:rsidRPr="00691058">
        <w:rPr>
          <w:color w:val="000000"/>
          <w:sz w:val="20"/>
          <w:szCs w:val="20"/>
        </w:rPr>
        <w:t></w:t>
      </w:r>
      <w:r w:rsidRPr="00691058">
        <w:rPr>
          <w:color w:val="000000"/>
          <w:sz w:val="20"/>
          <w:szCs w:val="20"/>
        </w:rPr>
        <w:t>che non è stata pronunciata sentenza di condanna passata in giudicato o emesso decreto penale di condanna divenuto irrevocabile oppure sentenza di applicazione della pena su richiesta, ai sensi dell'art</w:t>
      </w:r>
      <w:r w:rsidRPr="00691058">
        <w:rPr>
          <w:color w:val="000000"/>
          <w:sz w:val="20"/>
          <w:szCs w:val="20"/>
        </w:rPr>
        <w:t>i</w:t>
      </w:r>
      <w:r w:rsidRPr="00691058">
        <w:rPr>
          <w:color w:val="000000"/>
          <w:sz w:val="20"/>
          <w:szCs w:val="20"/>
        </w:rPr>
        <w:t>colo 444 del codice di procedura penale, nei confronti dei soggetti indicati alla precedente lettera c)</w:t>
      </w:r>
      <w:r w:rsidRPr="00691058">
        <w:rPr>
          <w:i/>
          <w:iCs/>
          <w:color w:val="000000"/>
          <w:sz w:val="20"/>
          <w:szCs w:val="20"/>
        </w:rPr>
        <w:t xml:space="preserve">; </w:t>
      </w:r>
    </w:p>
    <w:p w:rsidR="00CD2F2E" w:rsidRPr="00691058" w:rsidRDefault="00CD2F2E" w:rsidP="00CD2F2E">
      <w:pPr>
        <w:spacing w:after="52"/>
        <w:rPr>
          <w:color w:val="000000"/>
          <w:sz w:val="20"/>
          <w:szCs w:val="20"/>
        </w:rPr>
      </w:pPr>
      <w:r w:rsidRPr="00691058">
        <w:rPr>
          <w:color w:val="000000"/>
          <w:sz w:val="20"/>
          <w:szCs w:val="20"/>
        </w:rPr>
        <w:t></w:t>
      </w:r>
      <w:r w:rsidRPr="00691058">
        <w:rPr>
          <w:color w:val="000000"/>
          <w:sz w:val="20"/>
          <w:szCs w:val="20"/>
        </w:rPr>
        <w:t xml:space="preserve">che nei confronti di _____________________________________________risulta essere in corso: _____________________________________________________________________ </w:t>
      </w:r>
    </w:p>
    <w:p w:rsidR="00CD2F2E" w:rsidRPr="00691058" w:rsidRDefault="00CD2F2E" w:rsidP="00CD2F2E">
      <w:pPr>
        <w:rPr>
          <w:color w:val="000000"/>
          <w:sz w:val="20"/>
          <w:szCs w:val="20"/>
        </w:rPr>
      </w:pPr>
      <w:r w:rsidRPr="00691058">
        <w:rPr>
          <w:color w:val="000000"/>
          <w:sz w:val="20"/>
          <w:szCs w:val="20"/>
        </w:rPr>
        <w:t></w:t>
      </w:r>
      <w:r w:rsidRPr="00691058">
        <w:rPr>
          <w:color w:val="000000"/>
          <w:sz w:val="20"/>
          <w:szCs w:val="20"/>
        </w:rPr>
        <w:t>che nei confronti di _____________________________________________risultano emesse le sentenze di condanna per le quali si è beneficiato della non menzi</w:t>
      </w:r>
      <w:r w:rsidRPr="00691058">
        <w:rPr>
          <w:color w:val="000000"/>
          <w:sz w:val="20"/>
          <w:szCs w:val="20"/>
        </w:rPr>
        <w:t>o</w:t>
      </w:r>
      <w:r w:rsidRPr="00691058">
        <w:rPr>
          <w:color w:val="000000"/>
          <w:sz w:val="20"/>
          <w:szCs w:val="20"/>
        </w:rPr>
        <w:t xml:space="preserve">ne__________________________________________________________________________ </w:t>
      </w:r>
    </w:p>
    <w:p w:rsidR="00CD2F2E" w:rsidRPr="00691058" w:rsidRDefault="00CD2F2E" w:rsidP="00CD2F2E">
      <w:pPr>
        <w:rPr>
          <w:color w:val="000000"/>
          <w:sz w:val="20"/>
          <w:szCs w:val="20"/>
        </w:rPr>
      </w:pPr>
      <w:r w:rsidRPr="00691058">
        <w:rPr>
          <w:i/>
          <w:iCs/>
          <w:color w:val="000000"/>
          <w:sz w:val="20"/>
          <w:szCs w:val="20"/>
        </w:rPr>
        <w:t xml:space="preserve">(in tale caso indicare eventuali misure adottate dall’impresa di completa dissociazione dalla condotta penalmente sanzionata). </w:t>
      </w:r>
    </w:p>
    <w:p w:rsidR="00CD2F2E" w:rsidRPr="00691058" w:rsidRDefault="00CD2F2E" w:rsidP="00CD2F2E">
      <w:pPr>
        <w:rPr>
          <w:i/>
          <w:iCs/>
          <w:color w:val="000000"/>
          <w:sz w:val="20"/>
          <w:szCs w:val="20"/>
        </w:rPr>
      </w:pPr>
    </w:p>
    <w:p w:rsidR="00CD2F2E" w:rsidRPr="00691058" w:rsidRDefault="00CD2F2E" w:rsidP="00CD2F2E">
      <w:pPr>
        <w:rPr>
          <w:b/>
          <w:color w:val="000000"/>
          <w:sz w:val="20"/>
          <w:szCs w:val="20"/>
        </w:rPr>
      </w:pPr>
      <w:r w:rsidRPr="00691058">
        <w:rPr>
          <w:i/>
          <w:iCs/>
          <w:color w:val="000000"/>
          <w:sz w:val="20"/>
          <w:szCs w:val="20"/>
        </w:rPr>
        <w:t xml:space="preserve">g) </w:t>
      </w:r>
      <w:r w:rsidRPr="00691058">
        <w:rPr>
          <w:b/>
          <w:i/>
          <w:iCs/>
          <w:color w:val="000000"/>
          <w:sz w:val="20"/>
          <w:szCs w:val="20"/>
        </w:rPr>
        <w:t xml:space="preserve">(barrare l’opzione che interessa) </w:t>
      </w:r>
      <w:r w:rsidRPr="00691058">
        <w:rPr>
          <w:i/>
          <w:iCs/>
          <w:color w:val="000000"/>
          <w:sz w:val="20"/>
          <w:szCs w:val="20"/>
        </w:rPr>
        <w:t xml:space="preserve"> </w:t>
      </w:r>
    </w:p>
    <w:p w:rsidR="00CD2F2E" w:rsidRPr="00691058" w:rsidRDefault="00CD2F2E" w:rsidP="00CD2F2E">
      <w:pPr>
        <w:rPr>
          <w:color w:val="000000"/>
          <w:sz w:val="20"/>
          <w:szCs w:val="20"/>
        </w:rPr>
      </w:pPr>
      <w:r w:rsidRPr="00691058">
        <w:rPr>
          <w:color w:val="000000"/>
          <w:sz w:val="20"/>
          <w:szCs w:val="20"/>
        </w:rPr>
        <w:t></w:t>
      </w:r>
      <w:r w:rsidRPr="00691058">
        <w:rPr>
          <w:color w:val="000000"/>
          <w:sz w:val="20"/>
          <w:szCs w:val="20"/>
        </w:rPr>
        <w:t>che, anche in assenza nei loro confronti di un procedimento per l’applicazione di una misura di pr</w:t>
      </w:r>
      <w:r w:rsidRPr="00691058">
        <w:rPr>
          <w:color w:val="000000"/>
          <w:sz w:val="20"/>
          <w:szCs w:val="20"/>
        </w:rPr>
        <w:t>e</w:t>
      </w:r>
      <w:r w:rsidRPr="00691058">
        <w:rPr>
          <w:color w:val="000000"/>
          <w:sz w:val="20"/>
          <w:szCs w:val="20"/>
        </w:rPr>
        <w:t>venzione o di una causa ostativa previste dall’art. 38, comma 1, lett. b) del D. Lgs. 163/2006 e s.m.i., pur essendo stati vittime dei reati previsti e puniti dagli articoli 317 e 629 del codice penale aggravati ai sensi dell’articolo 7 del decreto-legge 13 maggio 1991, n. 152, co</w:t>
      </w:r>
      <w:r w:rsidRPr="00691058">
        <w:rPr>
          <w:color w:val="000000"/>
          <w:sz w:val="20"/>
          <w:szCs w:val="20"/>
        </w:rPr>
        <w:t>n</w:t>
      </w:r>
      <w:r w:rsidRPr="00691058">
        <w:rPr>
          <w:color w:val="000000"/>
          <w:sz w:val="20"/>
          <w:szCs w:val="20"/>
        </w:rPr>
        <w:t xml:space="preserve">vertito, con modificazioni, dalla legge 12 luglio 1991, n. 203, non risultino non </w:t>
      </w:r>
      <w:r w:rsidRPr="00691058">
        <w:rPr>
          <w:color w:val="000000"/>
          <w:sz w:val="20"/>
          <w:szCs w:val="20"/>
        </w:rPr>
        <w:lastRenderedPageBreak/>
        <w:t>aver denunciato i fatti all’autorità giudiziaria, salvo che ricorrano i casi previsti dall’articolo 4, primo comma, della legge 24 novembre 1981, n. 689. La circostanza di cui al primo periodo deve emergere dagli indizi a base della richiesta di rinvio a giudizio formulata nei confro</w:t>
      </w:r>
      <w:r w:rsidRPr="00691058">
        <w:rPr>
          <w:color w:val="000000"/>
          <w:sz w:val="20"/>
          <w:szCs w:val="20"/>
        </w:rPr>
        <w:t>n</w:t>
      </w:r>
      <w:r w:rsidRPr="00691058">
        <w:rPr>
          <w:color w:val="000000"/>
          <w:sz w:val="20"/>
          <w:szCs w:val="20"/>
        </w:rPr>
        <w:t>ti dell’imputato nei tre anni antecedenti alla pubblicazione del bando e deve essere comunicata, unitame</w:t>
      </w:r>
      <w:r w:rsidRPr="00691058">
        <w:rPr>
          <w:color w:val="000000"/>
          <w:sz w:val="20"/>
          <w:szCs w:val="20"/>
        </w:rPr>
        <w:t>n</w:t>
      </w:r>
      <w:r w:rsidRPr="00691058">
        <w:rPr>
          <w:color w:val="000000"/>
          <w:sz w:val="20"/>
          <w:szCs w:val="20"/>
        </w:rPr>
        <w:t>te alle generalità del soggetto che ha omesso la predetta denuncia, dal procuratore della Repubblica pr</w:t>
      </w:r>
      <w:r w:rsidRPr="00691058">
        <w:rPr>
          <w:color w:val="000000"/>
          <w:sz w:val="20"/>
          <w:szCs w:val="20"/>
        </w:rPr>
        <w:t>o</w:t>
      </w:r>
      <w:r w:rsidRPr="00691058">
        <w:rPr>
          <w:color w:val="000000"/>
          <w:sz w:val="20"/>
          <w:szCs w:val="20"/>
        </w:rPr>
        <w:t xml:space="preserve">cedente all’Autorità di cui all’articolo 6, la quale cura la pubblicazione della comunicazione sul sito dell’Osservatorio; </w:t>
      </w:r>
    </w:p>
    <w:p w:rsidR="00CD2F2E" w:rsidRPr="00691058" w:rsidRDefault="00CD2F2E" w:rsidP="00CD2F2E">
      <w:pPr>
        <w:spacing w:after="51"/>
        <w:rPr>
          <w:color w:val="000000"/>
          <w:sz w:val="20"/>
          <w:szCs w:val="20"/>
        </w:rPr>
      </w:pPr>
      <w:r w:rsidRPr="00691058">
        <w:rPr>
          <w:color w:val="000000"/>
          <w:sz w:val="20"/>
          <w:szCs w:val="20"/>
        </w:rPr>
        <w:t></w:t>
      </w:r>
      <w:r w:rsidRPr="00691058">
        <w:rPr>
          <w:color w:val="000000"/>
          <w:sz w:val="20"/>
          <w:szCs w:val="20"/>
        </w:rPr>
        <w:t xml:space="preserve">che nei confronti di _____________________________________________risulta essere in corso: ____________________________________________________________________ </w:t>
      </w:r>
    </w:p>
    <w:p w:rsidR="00CD2F2E" w:rsidRPr="00691058" w:rsidRDefault="00CD2F2E" w:rsidP="00CD2F2E">
      <w:pPr>
        <w:rPr>
          <w:color w:val="000000"/>
          <w:sz w:val="20"/>
          <w:szCs w:val="20"/>
        </w:rPr>
      </w:pPr>
    </w:p>
    <w:p w:rsidR="00CD2F2E" w:rsidRPr="00691058" w:rsidRDefault="00CD2F2E" w:rsidP="00CD2F2E">
      <w:pPr>
        <w:rPr>
          <w:color w:val="000000"/>
          <w:sz w:val="20"/>
          <w:szCs w:val="20"/>
        </w:rPr>
      </w:pPr>
      <w:r w:rsidRPr="00691058">
        <w:rPr>
          <w:color w:val="000000"/>
          <w:sz w:val="20"/>
          <w:szCs w:val="20"/>
        </w:rPr>
        <w:t></w:t>
      </w:r>
      <w:r w:rsidRPr="00691058">
        <w:rPr>
          <w:color w:val="000000"/>
          <w:sz w:val="20"/>
          <w:szCs w:val="20"/>
        </w:rPr>
        <w:t>che nei confronti di _____________________________________________risultano emesse le sentenze di condanna per le quali si è beneficiato della non menzi</w:t>
      </w:r>
      <w:r w:rsidRPr="00691058">
        <w:rPr>
          <w:color w:val="000000"/>
          <w:sz w:val="20"/>
          <w:szCs w:val="20"/>
        </w:rPr>
        <w:t>o</w:t>
      </w:r>
      <w:r w:rsidRPr="00691058">
        <w:rPr>
          <w:color w:val="000000"/>
          <w:sz w:val="20"/>
          <w:szCs w:val="20"/>
        </w:rPr>
        <w:t xml:space="preserve">ne__________________________________________________________________________ </w:t>
      </w:r>
    </w:p>
    <w:p w:rsidR="00CD2F2E" w:rsidRPr="00691058" w:rsidRDefault="00CD2F2E" w:rsidP="00CD2F2E">
      <w:pPr>
        <w:rPr>
          <w:color w:val="000000"/>
          <w:sz w:val="20"/>
          <w:szCs w:val="20"/>
        </w:rPr>
      </w:pPr>
    </w:p>
    <w:p w:rsidR="00CD2F2E" w:rsidRPr="00691058" w:rsidRDefault="00CD2F2E" w:rsidP="00CD2F2E">
      <w:pPr>
        <w:rPr>
          <w:color w:val="000000"/>
          <w:sz w:val="20"/>
          <w:szCs w:val="20"/>
        </w:rPr>
      </w:pPr>
      <w:r w:rsidRPr="00691058">
        <w:rPr>
          <w:color w:val="000000"/>
          <w:sz w:val="20"/>
          <w:szCs w:val="20"/>
        </w:rPr>
        <w:t xml:space="preserve">………………………..…. lì …………………. </w:t>
      </w:r>
    </w:p>
    <w:p w:rsidR="00CD2F2E" w:rsidRPr="00691058" w:rsidRDefault="00CD2F2E" w:rsidP="00CD2F2E">
      <w:pPr>
        <w:rPr>
          <w:color w:val="000000"/>
          <w:sz w:val="20"/>
          <w:szCs w:val="20"/>
        </w:rPr>
      </w:pPr>
    </w:p>
    <w:p w:rsidR="00CD2F2E" w:rsidRPr="00691058" w:rsidRDefault="00CD2F2E" w:rsidP="00CD2F2E">
      <w:pPr>
        <w:ind w:left="4956" w:firstLine="708"/>
        <w:rPr>
          <w:color w:val="000000"/>
          <w:sz w:val="20"/>
          <w:szCs w:val="20"/>
        </w:rPr>
      </w:pPr>
      <w:r w:rsidRPr="00691058">
        <w:rPr>
          <w:color w:val="000000"/>
          <w:sz w:val="20"/>
          <w:szCs w:val="20"/>
        </w:rPr>
        <w:t>Il dichiarante</w:t>
      </w:r>
    </w:p>
    <w:p w:rsidR="00EA20FB" w:rsidRDefault="00EA20FB"/>
    <w:sectPr w:rsidR="00EA20FB" w:rsidSect="002E53E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2268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794E" w:rsidRDefault="00FB794E" w:rsidP="002E53EB">
      <w:r>
        <w:separator/>
      </w:r>
    </w:p>
  </w:endnote>
  <w:endnote w:type="continuationSeparator" w:id="1">
    <w:p w:rsidR="00FB794E" w:rsidRDefault="00FB794E" w:rsidP="002E53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Default="002E53EB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Default="002E53EB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Default="002E53E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794E" w:rsidRDefault="00FB794E" w:rsidP="002E53EB">
      <w:r>
        <w:separator/>
      </w:r>
    </w:p>
  </w:footnote>
  <w:footnote w:type="continuationSeparator" w:id="1">
    <w:p w:rsidR="00FB794E" w:rsidRDefault="00FB794E" w:rsidP="002E53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Default="00797A7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41092" o:spid="_x0000_s2053" type="#_x0000_t75" style="position:absolute;margin-left:0;margin-top:0;width:595.35pt;height:841.9pt;z-index:-251657216;mso-position-horizontal:center;mso-position-horizontal-relative:margin;mso-position-vertical:center;mso-position-vertical-relative:margin" o:allowincell="f">
          <v:imagedata r:id="rId1" o:title="sfond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Pr="00115571" w:rsidRDefault="00A9603C" w:rsidP="009A2674">
    <w:pPr>
      <w:pStyle w:val="Intestazione"/>
      <w:ind w:left="-426" w:right="-285"/>
      <w:jc w:val="center"/>
      <w:rPr>
        <w:color w:val="FF0000"/>
        <w:sz w:val="58"/>
        <w:szCs w:val="58"/>
      </w:rPr>
    </w:pPr>
    <w:r>
      <w:rPr>
        <w:rFonts w:ascii="Brush Script MT" w:hAnsi="Brush Script MT"/>
        <w:noProof/>
        <w:color w:val="FF0000"/>
        <w:sz w:val="58"/>
        <w:szCs w:val="5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-1306195</wp:posOffset>
          </wp:positionV>
          <wp:extent cx="7486650" cy="10591800"/>
          <wp:effectExtent l="19050" t="0" r="0" b="0"/>
          <wp:wrapNone/>
          <wp:docPr id="1" name="Immagine 0" descr="gonfaloni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nfaloni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0" cy="1059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C0BDA" w:rsidRPr="00115571">
      <w:rPr>
        <w:rFonts w:ascii="Brush Script MT" w:hAnsi="Brush Script MT"/>
        <w:color w:val="FF0000"/>
        <w:sz w:val="58"/>
        <w:szCs w:val="58"/>
      </w:rPr>
      <w:t>Centrale unica di committenza c/o L’Unione dei Comuni “MONTEDORO”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Default="00797A7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41091" o:spid="_x0000_s2052" type="#_x0000_t75" style="position:absolute;margin-left:0;margin-top:0;width:595.35pt;height:841.9pt;z-index:-251658240;mso-position-horizontal:center;mso-position-horizontal-relative:margin;mso-position-vertical:center;mso-position-vertical-relative:margin" o:allowincell="f">
          <v:imagedata r:id="rId1" o:title="sfondo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E53EB"/>
    <w:rsid w:val="000A43F3"/>
    <w:rsid w:val="00115571"/>
    <w:rsid w:val="00121E3D"/>
    <w:rsid w:val="00194C80"/>
    <w:rsid w:val="001F6658"/>
    <w:rsid w:val="001F741B"/>
    <w:rsid w:val="002E53EB"/>
    <w:rsid w:val="003638EC"/>
    <w:rsid w:val="00460605"/>
    <w:rsid w:val="00606E7D"/>
    <w:rsid w:val="006959E9"/>
    <w:rsid w:val="00797A77"/>
    <w:rsid w:val="00797DE5"/>
    <w:rsid w:val="007D6860"/>
    <w:rsid w:val="008B5332"/>
    <w:rsid w:val="009A2674"/>
    <w:rsid w:val="00A9603C"/>
    <w:rsid w:val="00BB5B03"/>
    <w:rsid w:val="00C87261"/>
    <w:rsid w:val="00CD2F2E"/>
    <w:rsid w:val="00CE247C"/>
    <w:rsid w:val="00EA20FB"/>
    <w:rsid w:val="00EC0BDA"/>
    <w:rsid w:val="00F17DCA"/>
    <w:rsid w:val="00FB79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7D686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D686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D686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D686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D68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D686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D6860"/>
    <w:rPr>
      <w:rFonts w:ascii="Cambria" w:eastAsia="Times New Roman" w:hAnsi="Cambria" w:cs="Times New Roman"/>
      <w:b/>
      <w:bCs/>
      <w:sz w:val="26"/>
      <w:szCs w:val="26"/>
    </w:rPr>
  </w:style>
  <w:style w:type="paragraph" w:styleId="Corpodeltesto">
    <w:name w:val="Body Text"/>
    <w:basedOn w:val="Normale"/>
    <w:link w:val="CorpodeltestoCarattere"/>
    <w:autoRedefine/>
    <w:uiPriority w:val="1"/>
    <w:qFormat/>
    <w:rsid w:val="007D6860"/>
    <w:pPr>
      <w:kinsoku w:val="0"/>
      <w:overflowPunct w:val="0"/>
      <w:spacing w:before="6"/>
      <w:jc w:val="both"/>
    </w:pPr>
    <w:rPr>
      <w:sz w:val="22"/>
      <w:szCs w:val="22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7D6860"/>
    <w:rPr>
      <w:rFonts w:ascii="Times New Roman" w:hAnsi="Times New Roman"/>
      <w:sz w:val="22"/>
      <w:szCs w:val="22"/>
    </w:rPr>
  </w:style>
  <w:style w:type="paragraph" w:styleId="Nessunaspaziatura">
    <w:name w:val="No Spacing"/>
    <w:uiPriority w:val="1"/>
    <w:qFormat/>
    <w:rsid w:val="007D686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Paragrafoelenco">
    <w:name w:val="List Paragraph"/>
    <w:basedOn w:val="Normale"/>
    <w:uiPriority w:val="1"/>
    <w:qFormat/>
    <w:rsid w:val="007D6860"/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D6860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customStyle="1" w:styleId="Titolo11">
    <w:name w:val="Titolo 11"/>
    <w:basedOn w:val="Normale"/>
    <w:uiPriority w:val="1"/>
    <w:qFormat/>
    <w:rsid w:val="007D6860"/>
    <w:pPr>
      <w:ind w:left="1617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Titolo21">
    <w:name w:val="Titolo 21"/>
    <w:basedOn w:val="Normale"/>
    <w:uiPriority w:val="1"/>
    <w:qFormat/>
    <w:rsid w:val="007D6860"/>
    <w:pPr>
      <w:ind w:left="213"/>
      <w:outlineLvl w:val="1"/>
    </w:pPr>
    <w:rPr>
      <w:b/>
      <w:bCs/>
      <w:sz w:val="28"/>
      <w:szCs w:val="28"/>
    </w:rPr>
  </w:style>
  <w:style w:type="paragraph" w:customStyle="1" w:styleId="Titolo31">
    <w:name w:val="Titolo 31"/>
    <w:basedOn w:val="Normale"/>
    <w:uiPriority w:val="1"/>
    <w:qFormat/>
    <w:rsid w:val="007D6860"/>
    <w:pPr>
      <w:ind w:left="213"/>
      <w:outlineLvl w:val="2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Titolo41">
    <w:name w:val="Titolo 41"/>
    <w:basedOn w:val="Normale"/>
    <w:uiPriority w:val="1"/>
    <w:qFormat/>
    <w:rsid w:val="007D6860"/>
    <w:pPr>
      <w:ind w:left="213"/>
      <w:outlineLvl w:val="3"/>
    </w:pPr>
    <w:rPr>
      <w:rFonts w:ascii="Arial" w:hAnsi="Arial" w:cs="Arial"/>
      <w:b/>
      <w:bCs/>
      <w:sz w:val="26"/>
      <w:szCs w:val="26"/>
    </w:rPr>
  </w:style>
  <w:style w:type="paragraph" w:customStyle="1" w:styleId="Titolo51">
    <w:name w:val="Titolo 51"/>
    <w:basedOn w:val="Normale"/>
    <w:uiPriority w:val="1"/>
    <w:qFormat/>
    <w:rsid w:val="007D6860"/>
    <w:pPr>
      <w:ind w:left="213"/>
      <w:outlineLvl w:val="4"/>
    </w:pPr>
    <w:rPr>
      <w:b/>
      <w:bCs/>
      <w:i/>
      <w:iCs/>
      <w:sz w:val="26"/>
      <w:szCs w:val="26"/>
    </w:rPr>
  </w:style>
  <w:style w:type="paragraph" w:customStyle="1" w:styleId="TableParagraph">
    <w:name w:val="Table Paragraph"/>
    <w:basedOn w:val="Normale"/>
    <w:uiPriority w:val="1"/>
    <w:qFormat/>
    <w:rsid w:val="007D686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53E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53E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E53E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E53EB"/>
    <w:rPr>
      <w:rFonts w:ascii="Times New Roman" w:hAnsi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2E53E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E53EB"/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CD2F2E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7D686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D686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D686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D686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D68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D686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D6860"/>
    <w:rPr>
      <w:rFonts w:ascii="Cambria" w:eastAsia="Times New Roman" w:hAnsi="Cambria" w:cs="Times New Roman"/>
      <w:b/>
      <w:bCs/>
      <w:sz w:val="26"/>
      <w:szCs w:val="26"/>
    </w:rPr>
  </w:style>
  <w:style w:type="paragraph" w:styleId="Corpotesto">
    <w:name w:val="Body Text"/>
    <w:basedOn w:val="Normale"/>
    <w:link w:val="CorpotestoCarattere"/>
    <w:autoRedefine/>
    <w:uiPriority w:val="1"/>
    <w:qFormat/>
    <w:rsid w:val="007D6860"/>
    <w:pPr>
      <w:kinsoku w:val="0"/>
      <w:overflowPunct w:val="0"/>
      <w:spacing w:before="6"/>
      <w:jc w:val="both"/>
    </w:pPr>
    <w:rPr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D6860"/>
    <w:rPr>
      <w:rFonts w:ascii="Times New Roman" w:hAnsi="Times New Roman"/>
      <w:sz w:val="22"/>
      <w:szCs w:val="22"/>
    </w:rPr>
  </w:style>
  <w:style w:type="paragraph" w:styleId="Nessunaspaziatura">
    <w:name w:val="No Spacing"/>
    <w:uiPriority w:val="1"/>
    <w:qFormat/>
    <w:rsid w:val="007D686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Paragrafoelenco">
    <w:name w:val="List Paragraph"/>
    <w:basedOn w:val="Normale"/>
    <w:uiPriority w:val="1"/>
    <w:qFormat/>
    <w:rsid w:val="007D6860"/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D6860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customStyle="1" w:styleId="Titolo11">
    <w:name w:val="Titolo 11"/>
    <w:basedOn w:val="Normale"/>
    <w:uiPriority w:val="1"/>
    <w:qFormat/>
    <w:rsid w:val="007D6860"/>
    <w:pPr>
      <w:ind w:left="1617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Titolo21">
    <w:name w:val="Titolo 21"/>
    <w:basedOn w:val="Normale"/>
    <w:uiPriority w:val="1"/>
    <w:qFormat/>
    <w:rsid w:val="007D6860"/>
    <w:pPr>
      <w:ind w:left="213"/>
      <w:outlineLvl w:val="1"/>
    </w:pPr>
    <w:rPr>
      <w:b/>
      <w:bCs/>
      <w:sz w:val="28"/>
      <w:szCs w:val="28"/>
    </w:rPr>
  </w:style>
  <w:style w:type="paragraph" w:customStyle="1" w:styleId="Titolo31">
    <w:name w:val="Titolo 31"/>
    <w:basedOn w:val="Normale"/>
    <w:uiPriority w:val="1"/>
    <w:qFormat/>
    <w:rsid w:val="007D6860"/>
    <w:pPr>
      <w:ind w:left="213"/>
      <w:outlineLvl w:val="2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Titolo41">
    <w:name w:val="Titolo 41"/>
    <w:basedOn w:val="Normale"/>
    <w:uiPriority w:val="1"/>
    <w:qFormat/>
    <w:rsid w:val="007D6860"/>
    <w:pPr>
      <w:ind w:left="213"/>
      <w:outlineLvl w:val="3"/>
    </w:pPr>
    <w:rPr>
      <w:rFonts w:ascii="Arial" w:hAnsi="Arial" w:cs="Arial"/>
      <w:b/>
      <w:bCs/>
      <w:sz w:val="26"/>
      <w:szCs w:val="26"/>
    </w:rPr>
  </w:style>
  <w:style w:type="paragraph" w:customStyle="1" w:styleId="Titolo51">
    <w:name w:val="Titolo 51"/>
    <w:basedOn w:val="Normale"/>
    <w:uiPriority w:val="1"/>
    <w:qFormat/>
    <w:rsid w:val="007D6860"/>
    <w:pPr>
      <w:ind w:left="213"/>
      <w:outlineLvl w:val="4"/>
    </w:pPr>
    <w:rPr>
      <w:b/>
      <w:bCs/>
      <w:i/>
      <w:iCs/>
      <w:sz w:val="26"/>
      <w:szCs w:val="26"/>
    </w:rPr>
  </w:style>
  <w:style w:type="paragraph" w:customStyle="1" w:styleId="TableParagraph">
    <w:name w:val="Table Paragraph"/>
    <w:basedOn w:val="Normale"/>
    <w:uiPriority w:val="1"/>
    <w:qFormat/>
    <w:rsid w:val="007D686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53E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53E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E53E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E53EB"/>
    <w:rPr>
      <w:rFonts w:ascii="Times New Roman" w:hAnsi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2E53E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E53EB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914</Words>
  <Characters>5212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Comandante</cp:lastModifiedBy>
  <cp:revision>2</cp:revision>
  <dcterms:created xsi:type="dcterms:W3CDTF">2016-04-06T15:53:00Z</dcterms:created>
  <dcterms:modified xsi:type="dcterms:W3CDTF">2016-04-06T15:53:00Z</dcterms:modified>
</cp:coreProperties>
</file>